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4F" w:rsidRPr="00A10985" w:rsidRDefault="00746A60" w:rsidP="00A109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0985">
        <w:rPr>
          <w:rFonts w:ascii="Times New Roman" w:hAnsi="Times New Roman" w:cs="Times New Roman"/>
          <w:b/>
        </w:rPr>
        <w:t>DWANKHOZI DAY SECONDARY SCHOOL</w:t>
      </w:r>
    </w:p>
    <w:p w:rsidR="00A02A4F" w:rsidRPr="00A10985" w:rsidRDefault="00746A60" w:rsidP="00A109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0985">
        <w:rPr>
          <w:rFonts w:ascii="Times New Roman" w:hAnsi="Times New Roman" w:cs="Times New Roman"/>
          <w:b/>
        </w:rPr>
        <w:t>MATHEMATICS DEPARTMENT</w:t>
      </w:r>
    </w:p>
    <w:p w:rsidR="00A02A4F" w:rsidRPr="00A10985" w:rsidRDefault="00746A60" w:rsidP="00A109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0985">
        <w:rPr>
          <w:rFonts w:ascii="Times New Roman" w:hAnsi="Times New Roman" w:cs="Times New Roman"/>
          <w:b/>
        </w:rPr>
        <w:t>SCHEMES OF WORK FOR GRADE 8 &amp; 9</w:t>
      </w:r>
    </w:p>
    <w:p w:rsidR="00A02A4F" w:rsidRPr="00A10985" w:rsidRDefault="00A02A4F" w:rsidP="00A109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2A4F" w:rsidRPr="00A10985" w:rsidRDefault="00746A60" w:rsidP="00A109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0985">
        <w:rPr>
          <w:rFonts w:ascii="Times New Roman" w:hAnsi="Times New Roman" w:cs="Times New Roman"/>
          <w:b/>
        </w:rPr>
        <w:t>GRADE 8</w:t>
      </w:r>
    </w:p>
    <w:p w:rsidR="00A02A4F" w:rsidRPr="00A10985" w:rsidRDefault="00746A60" w:rsidP="00A10985">
      <w:pPr>
        <w:spacing w:after="0" w:line="240" w:lineRule="auto"/>
        <w:rPr>
          <w:rFonts w:ascii="Times New Roman" w:hAnsi="Times New Roman" w:cs="Times New Roman"/>
          <w:b/>
        </w:rPr>
      </w:pPr>
      <w:r w:rsidRPr="00A10985">
        <w:rPr>
          <w:rFonts w:ascii="Times New Roman" w:hAnsi="Times New Roman" w:cs="Times New Roman"/>
          <w:b/>
        </w:rPr>
        <w:t>TERM 1</w:t>
      </w:r>
    </w:p>
    <w:tbl>
      <w:tblPr>
        <w:tblStyle w:val="TableGrid"/>
        <w:tblW w:w="13518" w:type="dxa"/>
        <w:tblLook w:val="04A0" w:firstRow="1" w:lastRow="0" w:firstColumn="1" w:lastColumn="0" w:noHBand="0" w:noVBand="1"/>
      </w:tblPr>
      <w:tblGrid>
        <w:gridCol w:w="1057"/>
        <w:gridCol w:w="3731"/>
        <w:gridCol w:w="3600"/>
        <w:gridCol w:w="2594"/>
        <w:gridCol w:w="2536"/>
      </w:tblGrid>
      <w:tr w:rsidR="00A02A4F" w:rsidRPr="00A10985">
        <w:tc>
          <w:tcPr>
            <w:tcW w:w="1057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 xml:space="preserve"> No of WEEKs </w:t>
            </w:r>
          </w:p>
        </w:tc>
        <w:tc>
          <w:tcPr>
            <w:tcW w:w="3731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TOPIC / SUBTOPIC</w:t>
            </w:r>
          </w:p>
        </w:tc>
        <w:tc>
          <w:tcPr>
            <w:tcW w:w="360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594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TEACHING AIDS</w:t>
            </w:r>
          </w:p>
        </w:tc>
        <w:tc>
          <w:tcPr>
            <w:tcW w:w="2536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02A4F" w:rsidRPr="00A10985">
        <w:tc>
          <w:tcPr>
            <w:tcW w:w="1057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31" w:type="dxa"/>
          </w:tcPr>
          <w:p w:rsidR="00A02A4F" w:rsidRPr="00A10985" w:rsidRDefault="00746A60" w:rsidP="00A10985">
            <w:pPr>
              <w:pStyle w:val="ListParagraph"/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SETS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The universal set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Membership of a set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Number of elements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The empty </w:t>
            </w:r>
            <w:r w:rsidRPr="00A10985">
              <w:rPr>
                <w:rFonts w:ascii="Times New Roman" w:hAnsi="Times New Roman" w:cs="Times New Roman"/>
              </w:rPr>
              <w:t>set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Equal and equivalent sets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subsets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Set builder notation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Intersection of sets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Union of sets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Complement of a set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"/>
              </w:numPr>
              <w:tabs>
                <w:tab w:val="left" w:pos="1708"/>
              </w:tabs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Application on sets</w:t>
            </w:r>
          </w:p>
        </w:tc>
        <w:tc>
          <w:tcPr>
            <w:tcW w:w="360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Illustrate the universal set.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State the members of a set.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Identify and list members of a set and use symbols </w:t>
            </w:r>
            <w:r w:rsidRPr="00A10985">
              <w:rPr>
                <w:rFonts w:ascii="Times New Roman" w:hAnsi="Times New Roman" w:cs="Times New Roman"/>
              </w:rPr>
              <w:t>ϵ</w:t>
            </w:r>
            <w:r w:rsidRPr="00A10985">
              <w:rPr>
                <w:rFonts w:ascii="Times New Roman" w:hAnsi="Times New Roman" w:cs="Times New Roman"/>
              </w:rPr>
              <w:t xml:space="preserve"> and Ɇ.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Stat</w:t>
            </w:r>
            <w:r w:rsidRPr="00A10985">
              <w:rPr>
                <w:rFonts w:ascii="Times New Roman" w:hAnsi="Times New Roman" w:cs="Times New Roman"/>
              </w:rPr>
              <w:t>e number of elements for any given set.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Identify sets with no elements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Identify empty set symbol {} or ø.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Identify equal and equivalent sets.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Find the number of subsets of a given set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Interpret the set builder notation.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Find the intersection set (should </w:t>
            </w:r>
            <w:r w:rsidRPr="00A10985">
              <w:rPr>
                <w:rFonts w:ascii="Times New Roman" w:hAnsi="Times New Roman" w:cs="Times New Roman"/>
              </w:rPr>
              <w:t>include more than two sets)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Use single set operation symbol 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Interpret the set complement including the symbol (</w:t>
            </w:r>
            <w:proofErr w:type="spellStart"/>
            <w:r w:rsidRPr="00A10985">
              <w:rPr>
                <w:rFonts w:ascii="Times New Roman" w:hAnsi="Times New Roman" w:cs="Times New Roman"/>
              </w:rPr>
              <w:t>ie</w:t>
            </w:r>
            <w:proofErr w:type="spellEnd"/>
            <w:r w:rsidRPr="00A10985">
              <w:rPr>
                <w:rFonts w:ascii="Times New Roman" w:hAnsi="Times New Roman" w:cs="Times New Roman"/>
              </w:rPr>
              <w:t xml:space="preserve"> A’, B’)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Use combined set operation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Apply simple operation on sets.</w:t>
            </w:r>
          </w:p>
        </w:tc>
        <w:tc>
          <w:tcPr>
            <w:tcW w:w="259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Achievers junior secondary </w:t>
            </w:r>
            <w:r w:rsidRPr="00A10985">
              <w:rPr>
                <w:rFonts w:ascii="Times New Roman" w:hAnsi="Times New Roman" w:cs="Times New Roman"/>
              </w:rPr>
              <w:t>mathematics learners and teachers books 8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pStyle w:val="ListParagraph"/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 &amp; 9</w:t>
            </w:r>
          </w:p>
        </w:tc>
      </w:tr>
      <w:tr w:rsidR="00A02A4F" w:rsidRPr="00A10985">
        <w:tc>
          <w:tcPr>
            <w:tcW w:w="1057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731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lastRenderedPageBreak/>
              <w:t xml:space="preserve">       INTEGERS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Operations on integers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Order of operations</w:t>
            </w:r>
          </w:p>
        </w:tc>
        <w:tc>
          <w:tcPr>
            <w:tcW w:w="360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 xml:space="preserve">Add and subtract integers without using the number </w:t>
            </w:r>
            <w:r w:rsidRPr="00A10985">
              <w:rPr>
                <w:rFonts w:ascii="Times New Roman" w:hAnsi="Times New Roman" w:cs="Times New Roman"/>
              </w:rPr>
              <w:lastRenderedPageBreak/>
              <w:t>line.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Multiply and divide integers.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 xml:space="preserve">Achievers junior secondary </w:t>
            </w:r>
            <w:r w:rsidRPr="00A10985">
              <w:rPr>
                <w:rFonts w:ascii="Times New Roman" w:hAnsi="Times New Roman" w:cs="Times New Roman"/>
              </w:rPr>
              <w:lastRenderedPageBreak/>
              <w:t>mathematics learners and teachers books 8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pStyle w:val="ListParagraph"/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ZBEC teachers and pupils books 8 </w:t>
            </w:r>
          </w:p>
        </w:tc>
      </w:tr>
      <w:tr w:rsidR="00A02A4F" w:rsidRPr="00A10985">
        <w:tc>
          <w:tcPr>
            <w:tcW w:w="1057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1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 xml:space="preserve">    APPROXIMATION AND ESTIMATION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Approximation and Estimation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Scientific Notation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Apply the concept of </w:t>
            </w:r>
            <w:r w:rsidRPr="00A10985">
              <w:rPr>
                <w:rFonts w:ascii="Times New Roman" w:hAnsi="Times New Roman" w:cs="Times New Roman"/>
              </w:rPr>
              <w:t>approximation in real life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Round off numbers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State significant figures</w:t>
            </w:r>
          </w:p>
        </w:tc>
        <w:tc>
          <w:tcPr>
            <w:tcW w:w="259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 and 9</w:t>
            </w:r>
          </w:p>
        </w:tc>
      </w:tr>
      <w:tr w:rsidR="00A02A4F" w:rsidRPr="00A10985">
        <w:tc>
          <w:tcPr>
            <w:tcW w:w="1057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31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RATIO AND PROPOTION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lang w:val="en-GB"/>
              </w:rPr>
              <w:t>Ratio and Proportional parts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  <w:b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Use representative fractions (RF)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Solve problems that involve proportions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Formulate variation statements (both direct and inverse)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Demonstrate the application of ratio (</w:t>
            </w:r>
            <w:proofErr w:type="spellStart"/>
            <w:r w:rsidRPr="00A10985">
              <w:rPr>
                <w:rFonts w:ascii="Times New Roman" w:hAnsi="Times New Roman" w:cs="Times New Roman"/>
              </w:rPr>
              <w:t>eg</w:t>
            </w:r>
            <w:proofErr w:type="spellEnd"/>
            <w:r w:rsidRPr="00A10985">
              <w:rPr>
                <w:rFonts w:ascii="Times New Roman" w:hAnsi="Times New Roman" w:cs="Times New Roman"/>
              </w:rPr>
              <w:t xml:space="preserve"> in currency exchange rates, representative fraction </w:t>
            </w:r>
            <w:proofErr w:type="spellStart"/>
            <w:r w:rsidRPr="00A10985">
              <w:rPr>
                <w:rFonts w:ascii="Times New Roman" w:hAnsi="Times New Roman" w:cs="Times New Roman"/>
              </w:rPr>
              <w:t>e</w:t>
            </w:r>
            <w:r w:rsidRPr="00A10985">
              <w:rPr>
                <w:rFonts w:ascii="Times New Roman" w:hAnsi="Times New Roman" w:cs="Times New Roman"/>
              </w:rPr>
              <w:t>tc</w:t>
            </w:r>
            <w:proofErr w:type="spellEnd"/>
            <w:r w:rsidRPr="00A10985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259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 Pg. 32 to 43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9</w:t>
            </w:r>
          </w:p>
        </w:tc>
      </w:tr>
      <w:tr w:rsidR="00A02A4F" w:rsidRPr="00A10985">
        <w:tc>
          <w:tcPr>
            <w:tcW w:w="1057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31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ALGEBRAIC EXPRESSIONS AND FORMULA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Construction of formulae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Algebraic </w:t>
            </w:r>
            <w:r w:rsidRPr="00A10985">
              <w:rPr>
                <w:rFonts w:ascii="Times New Roman" w:hAnsi="Times New Roman" w:cs="Times New Roman"/>
              </w:rPr>
              <w:t>expressions.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Substitutions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</w:rPr>
              <w:t>Simple linear equations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  <w:b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Reduce algebraic expression by identifying like and unlike terms.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Simplify algebraic expressions by applying the four operations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Evaluate algebraic expressions by substituting variables with their given </w:t>
            </w:r>
            <w:r w:rsidRPr="00A10985">
              <w:rPr>
                <w:rFonts w:ascii="Times New Roman" w:hAnsi="Times New Roman" w:cs="Times New Roman"/>
              </w:rPr>
              <w:t>values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Manipulate equations by changing the subject of the formula.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solve simple equations by using the additive and multiplicative inverse </w:t>
            </w:r>
          </w:p>
        </w:tc>
        <w:tc>
          <w:tcPr>
            <w:tcW w:w="259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  Pg. 44</w:t>
            </w:r>
            <w:r w:rsidRPr="00A10985">
              <w:rPr>
                <w:rFonts w:ascii="Times New Roman" w:hAnsi="Times New Roman" w:cs="Times New Roman"/>
              </w:rPr>
              <w:t xml:space="preserve"> to 64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8&amp; 9</w:t>
            </w:r>
          </w:p>
        </w:tc>
      </w:tr>
    </w:tbl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  <w:b/>
        </w:rPr>
      </w:pPr>
    </w:p>
    <w:p w:rsidR="00A02A4F" w:rsidRPr="00A10985" w:rsidRDefault="00746A60" w:rsidP="00A10985">
      <w:pPr>
        <w:spacing w:after="0" w:line="240" w:lineRule="auto"/>
        <w:rPr>
          <w:rFonts w:ascii="Times New Roman" w:hAnsi="Times New Roman" w:cs="Times New Roman"/>
          <w:b/>
        </w:rPr>
      </w:pPr>
      <w:r w:rsidRPr="00A10985">
        <w:rPr>
          <w:rFonts w:ascii="Times New Roman" w:hAnsi="Times New Roman" w:cs="Times New Roman"/>
          <w:b/>
        </w:rPr>
        <w:lastRenderedPageBreak/>
        <w:t>TERM 2</w:t>
      </w:r>
    </w:p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13428" w:type="dxa"/>
        <w:tblLook w:val="04A0" w:firstRow="1" w:lastRow="0" w:firstColumn="1" w:lastColumn="0" w:noHBand="0" w:noVBand="1"/>
      </w:tblPr>
      <w:tblGrid>
        <w:gridCol w:w="1915"/>
        <w:gridCol w:w="2920"/>
        <w:gridCol w:w="3643"/>
        <w:gridCol w:w="2414"/>
        <w:gridCol w:w="2536"/>
      </w:tblGrid>
      <w:tr w:rsidR="00A02A4F" w:rsidRPr="00A10985">
        <w:tc>
          <w:tcPr>
            <w:tcW w:w="191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NO OF WEEKS</w:t>
            </w:r>
          </w:p>
        </w:tc>
        <w:tc>
          <w:tcPr>
            <w:tcW w:w="292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TOPIC/ SUBTOPIC</w:t>
            </w:r>
          </w:p>
        </w:tc>
        <w:tc>
          <w:tcPr>
            <w:tcW w:w="3643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414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TEACHING AIDS</w:t>
            </w:r>
          </w:p>
        </w:tc>
        <w:tc>
          <w:tcPr>
            <w:tcW w:w="2536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02A4F" w:rsidRP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SOCIAL AND COMMERCIAL ARITHMETIC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Simple and compound interest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 xml:space="preserve">      •Utility bills, Bank and Post </w:t>
            </w:r>
            <w:r w:rsidRPr="00A10985">
              <w:rPr>
                <w:rFonts w:ascii="Times New Roman" w:hAnsi="Times New Roman" w:cs="Times New Roman"/>
                <w:bCs/>
              </w:rPr>
              <w:t>Office  charges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 xml:space="preserve">     •Budgeting 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 xml:space="preserve">     •Insurance and Assurance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 xml:space="preserve">     •Hire purchase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the cost of goods priced in foreign currency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cost of goods bought on hire purchase and discount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cost of utility bills and services arising fr</w:t>
            </w:r>
            <w:r w:rsidRPr="00A10985">
              <w:rPr>
                <w:rFonts w:ascii="Times New Roman" w:hAnsi="Times New Roman" w:cs="Times New Roman"/>
              </w:rPr>
              <w:t>om rates(water, electricity, telephone)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cost of services rendered at banks and post offices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Use the internet for e-commerce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simple interest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Generate simple household budget.</w:t>
            </w:r>
          </w:p>
        </w:tc>
        <w:tc>
          <w:tcPr>
            <w:tcW w:w="241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Achievers junior </w:t>
            </w:r>
            <w:r w:rsidRPr="00A10985">
              <w:rPr>
                <w:rFonts w:ascii="Times New Roman" w:hAnsi="Times New Roman" w:cs="Times New Roman"/>
              </w:rPr>
              <w:t>secondary mathematics learners and teachers books 8 Pg. 65 to 90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 &amp; 9</w:t>
            </w:r>
          </w:p>
        </w:tc>
      </w:tr>
      <w:tr w:rsidR="00A02A4F" w:rsidRP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CARTESIAN PLANE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 xml:space="preserve">•The Cartesian Graph 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•Equation of straight line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Draw the XOY plane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Plot the ordered pair (</w:t>
            </w:r>
            <w:proofErr w:type="spellStart"/>
            <w:r w:rsidRPr="00A10985">
              <w:rPr>
                <w:rFonts w:ascii="Times New Roman" w:hAnsi="Times New Roman" w:cs="Times New Roman"/>
              </w:rPr>
              <w:t>x,y</w:t>
            </w:r>
            <w:proofErr w:type="spellEnd"/>
            <w:r w:rsidRPr="00A10985">
              <w:rPr>
                <w:rFonts w:ascii="Times New Roman" w:hAnsi="Times New Roman" w:cs="Times New Roman"/>
              </w:rPr>
              <w:t>) on the plane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Read the </w:t>
            </w:r>
            <w:r w:rsidRPr="00A10985">
              <w:rPr>
                <w:rFonts w:ascii="Times New Roman" w:hAnsi="Times New Roman" w:cs="Times New Roman"/>
              </w:rPr>
              <w:t>ordered pair(</w:t>
            </w:r>
            <w:proofErr w:type="spellStart"/>
            <w:r w:rsidRPr="00A10985">
              <w:rPr>
                <w:rFonts w:ascii="Times New Roman" w:hAnsi="Times New Roman" w:cs="Times New Roman"/>
              </w:rPr>
              <w:t>x,y</w:t>
            </w:r>
            <w:proofErr w:type="spellEnd"/>
            <w:r w:rsidRPr="00A10985">
              <w:rPr>
                <w:rFonts w:ascii="Times New Roman" w:hAnsi="Times New Roman" w:cs="Times New Roman"/>
              </w:rPr>
              <w:t>) on the XOY plane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Draw different shapes by joining given coordinates</w:t>
            </w:r>
          </w:p>
        </w:tc>
        <w:tc>
          <w:tcPr>
            <w:tcW w:w="241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 Pg. 92 to 98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</w:t>
            </w:r>
          </w:p>
        </w:tc>
      </w:tr>
      <w:tr w:rsidR="00A02A4F" w:rsidRP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FUNCTIONS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•Relations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•Mappings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 Set of ordered pairs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lastRenderedPageBreak/>
              <w:t>•Domain and Range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Simple functions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  <w:bCs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Describe different types of relationships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Describe different types of relationships between two sets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Map functions as a form of relationship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Demonstrate functions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Find range when function is given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range and domain given the function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Solve simple functions</w:t>
            </w:r>
          </w:p>
        </w:tc>
        <w:tc>
          <w:tcPr>
            <w:tcW w:w="241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 xml:space="preserve">Achievers junior secondary mathematics learners and </w:t>
            </w:r>
            <w:r w:rsidRPr="00A10985">
              <w:rPr>
                <w:rFonts w:ascii="Times New Roman" w:hAnsi="Times New Roman" w:cs="Times New Roman"/>
              </w:rPr>
              <w:lastRenderedPageBreak/>
              <w:t>teachers books 8 Pg. 99 to 114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</w:tr>
      <w:tr w:rsidR="00A02A4F" w:rsidRP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SOLID SHAPES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 xml:space="preserve">Three </w:t>
            </w:r>
            <w:r w:rsidRPr="00A10985">
              <w:rPr>
                <w:rFonts w:ascii="Times New Roman" w:hAnsi="Times New Roman" w:cs="Times New Roman"/>
                <w:bCs/>
              </w:rPr>
              <w:t>dimensional shapes</w:t>
            </w:r>
          </w:p>
          <w:p w:rsidR="00A02A4F" w:rsidRPr="00A10985" w:rsidRDefault="00A02A4F" w:rsidP="00A10985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 xml:space="preserve">Identify cones and pyramids 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Draw nets of cones and pyramids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Draw/sketch of cones and pyramids</w:t>
            </w:r>
          </w:p>
          <w:p w:rsidR="00A02A4F" w:rsidRPr="00A10985" w:rsidRDefault="00A02A4F" w:rsidP="00A10985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41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 Pg. 112 to 118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</w:tr>
      <w:tr w:rsidR="00A02A4F" w:rsidRP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MENSURATION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Area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Volume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Density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surface area of solids(cube, cuboids, cylinder)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Find volume of cylinder</w:t>
            </w:r>
          </w:p>
        </w:tc>
        <w:tc>
          <w:tcPr>
            <w:tcW w:w="241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 Pg. 119 to 127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ZBEC teachers and </w:t>
            </w:r>
            <w:r w:rsidRPr="00A10985">
              <w:rPr>
                <w:rFonts w:ascii="Times New Roman" w:hAnsi="Times New Roman" w:cs="Times New Roman"/>
              </w:rPr>
              <w:t>pupils books 8 and 9</w:t>
            </w:r>
          </w:p>
        </w:tc>
      </w:tr>
      <w:tr w:rsidR="00A02A4F" w:rsidRP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Types of 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Measuring of 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Angles associated with parallel lines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Angles related to geometrical shapes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Identify different types of 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Find complementary and supplementary 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Use protractor to measure 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Find angles within triangles and quadrilaterals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Illustrate vertically opposite’ alternate and corresponding 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Identify equal angles based on </w:t>
            </w:r>
            <w:r w:rsidRPr="00A10985">
              <w:rPr>
                <w:rFonts w:ascii="Times New Roman" w:hAnsi="Times New Roman" w:cs="Times New Roman"/>
              </w:rPr>
              <w:lastRenderedPageBreak/>
              <w:t>pair of parallel lines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Describe angle properties of geometrical shapes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angle sum of triangles</w:t>
            </w:r>
          </w:p>
        </w:tc>
        <w:tc>
          <w:tcPr>
            <w:tcW w:w="2414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Chalk</w:t>
            </w:r>
            <w:r w:rsidRPr="00A10985">
              <w:rPr>
                <w:rFonts w:ascii="Times New Roman" w:hAnsi="Times New Roman" w:cs="Times New Roman"/>
              </w:rPr>
              <w:t xml:space="preserve">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 Pg. 128 to144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</w:t>
            </w:r>
          </w:p>
        </w:tc>
      </w:tr>
    </w:tbl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746A60" w:rsidP="00A10985">
      <w:pPr>
        <w:spacing w:after="0" w:line="240" w:lineRule="auto"/>
        <w:rPr>
          <w:rFonts w:ascii="Times New Roman" w:hAnsi="Times New Roman" w:cs="Times New Roman"/>
        </w:rPr>
      </w:pPr>
      <w:r w:rsidRPr="00A10985">
        <w:rPr>
          <w:rFonts w:ascii="Times New Roman" w:hAnsi="Times New Roman" w:cs="Times New Roman"/>
        </w:rPr>
        <w:lastRenderedPageBreak/>
        <w:t>TERM 3</w:t>
      </w:r>
    </w:p>
    <w:tbl>
      <w:tblPr>
        <w:tblStyle w:val="TableGrid"/>
        <w:tblW w:w="13428" w:type="dxa"/>
        <w:tblLook w:val="04A0" w:firstRow="1" w:lastRow="0" w:firstColumn="1" w:lastColumn="0" w:noHBand="0" w:noVBand="1"/>
      </w:tblPr>
      <w:tblGrid>
        <w:gridCol w:w="1915"/>
        <w:gridCol w:w="2536"/>
        <w:gridCol w:w="2230"/>
        <w:gridCol w:w="1915"/>
        <w:gridCol w:w="4832"/>
      </w:tblGrid>
      <w:tr w:rsidR="00A02A4F" w:rsidRPr="00A10985" w:rsidTr="00A10985">
        <w:tc>
          <w:tcPr>
            <w:tcW w:w="191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NO OF WEEKS</w:t>
            </w:r>
          </w:p>
        </w:tc>
        <w:tc>
          <w:tcPr>
            <w:tcW w:w="2536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TOPIC / SUBTOPIC</w:t>
            </w:r>
          </w:p>
        </w:tc>
        <w:tc>
          <w:tcPr>
            <w:tcW w:w="223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TEACHING AIDS</w:t>
            </w:r>
          </w:p>
        </w:tc>
        <w:tc>
          <w:tcPr>
            <w:tcW w:w="4832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36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GEOMETRICAL CONSTRUCTION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Construction of 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Construction of lines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Construct 90˚,60˚angles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Construct parallel lines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Construct perpendiculars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2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</w:t>
            </w:r>
            <w:r w:rsidRPr="00A10985">
              <w:rPr>
                <w:rFonts w:ascii="Times New Roman" w:hAnsi="Times New Roman" w:cs="Times New Roman"/>
              </w:rPr>
              <w:t xml:space="preserve"> Pg. 145 to 151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9</w:t>
            </w: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36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  <w:lang w:val="en-ZA"/>
              </w:rPr>
            </w:pPr>
            <w:r w:rsidRPr="00A10985">
              <w:rPr>
                <w:rFonts w:ascii="Times New Roman" w:hAnsi="Times New Roman" w:cs="Times New Roman"/>
                <w:b/>
                <w:bCs/>
                <w:lang w:val="en-ZA"/>
              </w:rPr>
              <w:t>STATISTICS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Methods of Data Collection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Data presentations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Measures of central tendency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Application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Identify instruments used for data collection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Draw simple frequency tables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Tabulate data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2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 Pg. 152 to 182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 &amp; 9</w:t>
            </w:r>
          </w:p>
        </w:tc>
      </w:tr>
    </w:tbl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A02A4F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2A4F" w:rsidRPr="00A10985" w:rsidRDefault="00A02A4F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2A4F" w:rsidRDefault="00A02A4F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746A60" w:rsidP="00A109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10985">
        <w:rPr>
          <w:rFonts w:ascii="Times New Roman" w:hAnsi="Times New Roman" w:cs="Times New Roman"/>
        </w:rPr>
        <w:lastRenderedPageBreak/>
        <w:t>GRADE 9</w:t>
      </w:r>
    </w:p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746A60" w:rsidP="00A10985">
      <w:pPr>
        <w:spacing w:after="0" w:line="240" w:lineRule="auto"/>
        <w:rPr>
          <w:rFonts w:ascii="Times New Roman" w:hAnsi="Times New Roman" w:cs="Times New Roman"/>
        </w:rPr>
      </w:pPr>
      <w:r w:rsidRPr="00A10985">
        <w:rPr>
          <w:rFonts w:ascii="Times New Roman" w:hAnsi="Times New Roman" w:cs="Times New Roman"/>
        </w:rPr>
        <w:t>TERM 1</w:t>
      </w:r>
    </w:p>
    <w:tbl>
      <w:tblPr>
        <w:tblStyle w:val="TableGrid"/>
        <w:tblW w:w="13248" w:type="dxa"/>
        <w:tblLook w:val="04A0" w:firstRow="1" w:lastRow="0" w:firstColumn="1" w:lastColumn="0" w:noHBand="0" w:noVBand="1"/>
      </w:tblPr>
      <w:tblGrid>
        <w:gridCol w:w="1915"/>
        <w:gridCol w:w="2440"/>
        <w:gridCol w:w="2670"/>
        <w:gridCol w:w="1915"/>
        <w:gridCol w:w="4308"/>
      </w:tblGrid>
      <w:tr w:rsidR="00A02A4F" w:rsidRPr="00A10985" w:rsidTr="00A10985">
        <w:tc>
          <w:tcPr>
            <w:tcW w:w="191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NO OF WEEKS</w:t>
            </w:r>
          </w:p>
        </w:tc>
        <w:tc>
          <w:tcPr>
            <w:tcW w:w="244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TOPIC / SUBTOPIC</w:t>
            </w:r>
          </w:p>
        </w:tc>
        <w:tc>
          <w:tcPr>
            <w:tcW w:w="267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 xml:space="preserve">TEACHING </w:t>
            </w:r>
            <w:r w:rsidRPr="00A10985">
              <w:rPr>
                <w:rFonts w:ascii="Times New Roman" w:hAnsi="Times New Roman" w:cs="Times New Roman"/>
                <w:b/>
              </w:rPr>
              <w:t>AIDS</w:t>
            </w:r>
          </w:p>
        </w:tc>
        <w:tc>
          <w:tcPr>
            <w:tcW w:w="4308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A10985">
              <w:rPr>
                <w:rFonts w:ascii="Times New Roman" w:hAnsi="Times New Roman" w:cs="Times New Roman"/>
                <w:b/>
                <w:bCs/>
                <w:lang w:val="en-GB"/>
              </w:rPr>
              <w:t>SQUARE ROOTS AND CUBE ROOTS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ZA"/>
              </w:rPr>
            </w:pPr>
            <w:r w:rsidRPr="00A10985">
              <w:rPr>
                <w:rFonts w:ascii="Times New Roman" w:hAnsi="Times New Roman" w:cs="Times New Roman"/>
                <w:lang w:val="en-GB"/>
              </w:rPr>
              <w:t>Square roots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ZA"/>
              </w:rPr>
            </w:pPr>
            <w:r w:rsidRPr="00A10985">
              <w:rPr>
                <w:rFonts w:ascii="Times New Roman" w:hAnsi="Times New Roman" w:cs="Times New Roman"/>
              </w:rPr>
              <w:t xml:space="preserve"> </w:t>
            </w:r>
            <w:r w:rsidRPr="00A10985">
              <w:rPr>
                <w:rFonts w:ascii="Times New Roman" w:hAnsi="Times New Roman" w:cs="Times New Roman"/>
                <w:lang w:val="en-GB"/>
              </w:rPr>
              <w:t>Cube roots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ZA"/>
              </w:rPr>
            </w:pPr>
            <w:r w:rsidRPr="00A10985">
              <w:rPr>
                <w:rFonts w:ascii="Times New Roman" w:hAnsi="Times New Roman" w:cs="Times New Roman"/>
                <w:lang w:val="en-ZA"/>
              </w:rPr>
              <w:t>Roots of Squares and Cubes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  <w:lang w:val="en-ZA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Identify the square root symbol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Find square root of perfect squares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Identify the cube root symbol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Find cube roots of cubes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Board </w:t>
            </w:r>
            <w:r w:rsidRPr="00A10985">
              <w:rPr>
                <w:rFonts w:ascii="Times New Roman" w:hAnsi="Times New Roman" w:cs="Times New Roman"/>
              </w:rPr>
              <w:t>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 Pgs. 1 to 6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A10985">
              <w:rPr>
                <w:rFonts w:ascii="Times New Roman" w:hAnsi="Times New Roman" w:cs="Times New Roman"/>
                <w:b/>
                <w:lang w:val="en-GB"/>
              </w:rPr>
              <w:t>INDEX  NOTATION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lang w:val="en-ZA"/>
              </w:rPr>
              <w:t>Laws of indices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lang w:val="en-ZA"/>
              </w:rPr>
              <w:t>Operations on indices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Interpret the positive, zero, negative indices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Apply the multiplication and divisions rules on </w:t>
            </w:r>
            <w:r w:rsidRPr="00A10985">
              <w:rPr>
                <w:rFonts w:ascii="Times New Roman" w:hAnsi="Times New Roman" w:cs="Times New Roman"/>
              </w:rPr>
              <w:t>indices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 Pgs. 9 to 14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</w:t>
            </w: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REAL NUMBERS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Rational numbers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Irrational numbers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Number bases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Tell the </w:t>
            </w:r>
            <w:r w:rsidRPr="00A10985">
              <w:rPr>
                <w:rFonts w:ascii="Times New Roman" w:hAnsi="Times New Roman" w:cs="Times New Roman"/>
              </w:rPr>
              <w:t>difference between rational and irrational numbers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Conversion of number bases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Multiplication and division of numbers in base 2 and bases 5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</w:t>
            </w:r>
            <w:r w:rsidRPr="00A10985">
              <w:rPr>
                <w:rFonts w:ascii="Times New Roman" w:hAnsi="Times New Roman" w:cs="Times New Roman"/>
              </w:rPr>
              <w:t>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</w:t>
            </w: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PYTHAGORAS’ THEOREM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Right Angled triangle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Application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Identify sides in the right angled triangle(</w:t>
            </w:r>
            <w:proofErr w:type="spellStart"/>
            <w:r w:rsidRPr="00A10985">
              <w:rPr>
                <w:rFonts w:ascii="Times New Roman" w:hAnsi="Times New Roman" w:cs="Times New Roman"/>
              </w:rPr>
              <w:t>i.e</w:t>
            </w:r>
            <w:proofErr w:type="spellEnd"/>
            <w:r w:rsidRPr="00A10985">
              <w:rPr>
                <w:rFonts w:ascii="Times New Roman" w:hAnsi="Times New Roman" w:cs="Times New Roman"/>
              </w:rPr>
              <w:t xml:space="preserve"> two adjacent sides and hypotenuse)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State the Pythagoras theorem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</w:t>
            </w:r>
            <w:r w:rsidRPr="00A10985">
              <w:rPr>
                <w:rFonts w:ascii="Times New Roman" w:hAnsi="Times New Roman" w:cs="Times New Roman"/>
              </w:rPr>
              <w:lastRenderedPageBreak/>
              <w:t>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 xml:space="preserve">Achievers </w:t>
            </w:r>
            <w:r w:rsidRPr="00A10985">
              <w:rPr>
                <w:rFonts w:ascii="Times New Roman" w:hAnsi="Times New Roman" w:cs="Times New Roman"/>
              </w:rPr>
              <w:t>junior secondary mathematics learners and teachers books 9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9</w:t>
            </w: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4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EQUATIONS AND INEQUATIONS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Subject of formula.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Equations and </w:t>
            </w:r>
            <w:proofErr w:type="spellStart"/>
            <w:r w:rsidRPr="00A10985">
              <w:rPr>
                <w:rFonts w:ascii="Times New Roman" w:hAnsi="Times New Roman" w:cs="Times New Roman"/>
              </w:rPr>
              <w:t>inequations</w:t>
            </w:r>
            <w:proofErr w:type="spellEnd"/>
            <w:r w:rsidRPr="00A10985">
              <w:rPr>
                <w:rFonts w:ascii="Times New Roman" w:hAnsi="Times New Roman" w:cs="Times New Roman"/>
              </w:rPr>
              <w:t xml:space="preserve"> 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Systems of Linear equations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Application of equations and </w:t>
            </w:r>
            <w:proofErr w:type="spellStart"/>
            <w:r w:rsidRPr="00A10985">
              <w:rPr>
                <w:rFonts w:ascii="Times New Roman" w:hAnsi="Times New Roman" w:cs="Times New Roman"/>
              </w:rPr>
              <w:t>Inequations</w:t>
            </w:r>
            <w:proofErr w:type="spellEnd"/>
          </w:p>
        </w:tc>
        <w:tc>
          <w:tcPr>
            <w:tcW w:w="267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Solve </w:t>
            </w:r>
            <w:r w:rsidRPr="00A10985">
              <w:rPr>
                <w:rFonts w:ascii="Times New Roman" w:hAnsi="Times New Roman" w:cs="Times New Roman"/>
              </w:rPr>
              <w:t>simultaneous equations in two variables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8 &amp; 9</w:t>
            </w:r>
          </w:p>
        </w:tc>
      </w:tr>
    </w:tbl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746A60" w:rsidP="00A10985">
      <w:pPr>
        <w:spacing w:after="0" w:line="240" w:lineRule="auto"/>
        <w:rPr>
          <w:rFonts w:ascii="Times New Roman" w:hAnsi="Times New Roman" w:cs="Times New Roman"/>
        </w:rPr>
      </w:pPr>
      <w:r w:rsidRPr="00A10985">
        <w:rPr>
          <w:rFonts w:ascii="Times New Roman" w:hAnsi="Times New Roman" w:cs="Times New Roman"/>
        </w:rPr>
        <w:lastRenderedPageBreak/>
        <w:t>TERM 2</w:t>
      </w:r>
    </w:p>
    <w:tbl>
      <w:tblPr>
        <w:tblStyle w:val="TableGrid"/>
        <w:tblW w:w="13248" w:type="dxa"/>
        <w:tblLook w:val="04A0" w:firstRow="1" w:lastRow="0" w:firstColumn="1" w:lastColumn="0" w:noHBand="0" w:noVBand="1"/>
      </w:tblPr>
      <w:tblGrid>
        <w:gridCol w:w="1338"/>
        <w:gridCol w:w="3450"/>
        <w:gridCol w:w="2880"/>
        <w:gridCol w:w="2250"/>
        <w:gridCol w:w="3330"/>
      </w:tblGrid>
      <w:tr w:rsidR="00A02A4F" w:rsidRPr="00A10985" w:rsidTr="00A10985">
        <w:tc>
          <w:tcPr>
            <w:tcW w:w="1338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NO OF WEEKS</w:t>
            </w:r>
          </w:p>
        </w:tc>
        <w:tc>
          <w:tcPr>
            <w:tcW w:w="345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TOPIC/SUBTOPIC</w:t>
            </w:r>
          </w:p>
        </w:tc>
        <w:tc>
          <w:tcPr>
            <w:tcW w:w="288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225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TEACHING AIDS</w:t>
            </w:r>
          </w:p>
        </w:tc>
        <w:tc>
          <w:tcPr>
            <w:tcW w:w="333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02A4F" w:rsidRPr="00A10985" w:rsidTr="00A10985">
        <w:tc>
          <w:tcPr>
            <w:tcW w:w="1338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SOCIAL &amp; COMMERCIAL ARITHMETIC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Salaries and Wages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Taxes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Pension and Social Schemes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Investments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  <w:bCs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Distinguish between salaries and wages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Work out payments for piece work &amp; work per hour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Compute deduction from salaries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Calculate over time 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Distinguish &amp; calculate income tax and value added tax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problems related to hire purchase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depreciation and appreciation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Carry out calculations that involve premiums and dividends.</w:t>
            </w:r>
          </w:p>
        </w:tc>
        <w:tc>
          <w:tcPr>
            <w:tcW w:w="225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Board </w:t>
            </w:r>
            <w:r w:rsidRPr="00A10985">
              <w:rPr>
                <w:rFonts w:ascii="Times New Roman" w:hAnsi="Times New Roman" w:cs="Times New Roman"/>
              </w:rPr>
              <w:t>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9</w:t>
            </w:r>
          </w:p>
        </w:tc>
      </w:tr>
      <w:tr w:rsidR="00A02A4F" w:rsidRPr="00A10985" w:rsidTr="00A10985">
        <w:tc>
          <w:tcPr>
            <w:tcW w:w="1338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MATRICES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Introduction to Matrices.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Order of matrices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Operations on matrices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 xml:space="preserve">Application of matrices 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Define </w:t>
            </w:r>
            <w:r w:rsidRPr="00A10985">
              <w:rPr>
                <w:rFonts w:ascii="Times New Roman" w:hAnsi="Times New Roman" w:cs="Times New Roman"/>
              </w:rPr>
              <w:t>matrices by identifying number of rows and columns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Distinguish a 1×2 from a 2×1 matrix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Add and subtract matrices of the same order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Multiplication of a matrix by a scalar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Multiply matrices of compatible orders </w:t>
            </w:r>
            <w:r w:rsidRPr="00A10985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A10985">
              <w:rPr>
                <w:rFonts w:ascii="Times New Roman" w:hAnsi="Times New Roman" w:cs="Times New Roman"/>
              </w:rPr>
              <w:t>emphasise</w:t>
            </w:r>
            <w:proofErr w:type="spellEnd"/>
            <w:r w:rsidRPr="00A10985">
              <w:rPr>
                <w:rFonts w:ascii="Times New Roman" w:hAnsi="Times New Roman" w:cs="Times New Roman"/>
              </w:rPr>
              <w:t xml:space="preserve"> on 2×2 </w:t>
            </w:r>
            <w:proofErr w:type="spellStart"/>
            <w:r w:rsidRPr="00A10985">
              <w:rPr>
                <w:rFonts w:ascii="Times New Roman" w:hAnsi="Times New Roman" w:cs="Times New Roman"/>
              </w:rPr>
              <w:t>matrieces</w:t>
            </w:r>
            <w:proofErr w:type="spellEnd"/>
            <w:r w:rsidRPr="00A10985">
              <w:rPr>
                <w:rFonts w:ascii="Times New Roman" w:hAnsi="Times New Roman" w:cs="Times New Roman"/>
              </w:rPr>
              <w:t xml:space="preserve"> 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Calculate the det</w:t>
            </w:r>
            <w:r w:rsidRPr="00A10985">
              <w:rPr>
                <w:rFonts w:ascii="Times New Roman" w:hAnsi="Times New Roman" w:cs="Times New Roman"/>
              </w:rPr>
              <w:t>erminant and inverse of a 2×2 matrix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Solve simultaneous (systems of) equations using matrices</w:t>
            </w:r>
          </w:p>
        </w:tc>
        <w:tc>
          <w:tcPr>
            <w:tcW w:w="225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11</w:t>
            </w:r>
          </w:p>
        </w:tc>
      </w:tr>
      <w:tr w:rsidR="00A02A4F" w:rsidRPr="00A10985" w:rsidTr="00A10985">
        <w:tc>
          <w:tcPr>
            <w:tcW w:w="1338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MENSURATION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 xml:space="preserve">Regular  polygons 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Irregular   polygons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10</w:t>
            </w:r>
          </w:p>
        </w:tc>
      </w:tr>
      <w:tr w:rsidR="00A02A4F" w:rsidRPr="00A10985" w:rsidTr="00A10985">
        <w:tc>
          <w:tcPr>
            <w:tcW w:w="1338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SIMILARITY &amp; CONGRUENCY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Similar figures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Congruent figures</w:t>
            </w:r>
          </w:p>
          <w:p w:rsidR="00A02A4F" w:rsidRPr="00A10985" w:rsidRDefault="00A02A4F" w:rsidP="00A10985">
            <w:pPr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9</w:t>
            </w:r>
          </w:p>
        </w:tc>
      </w:tr>
      <w:tr w:rsidR="00A02A4F" w:rsidRPr="00A10985" w:rsidTr="00A10985">
        <w:tc>
          <w:tcPr>
            <w:tcW w:w="1338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GEOMETRICAL CONSTRUCTION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</w:r>
            <w:proofErr w:type="spellStart"/>
            <w:r w:rsidRPr="00A10985">
              <w:rPr>
                <w:rFonts w:ascii="Times New Roman" w:hAnsi="Times New Roman" w:cs="Times New Roman"/>
                <w:bCs/>
              </w:rPr>
              <w:t>Circum</w:t>
            </w:r>
            <w:proofErr w:type="spellEnd"/>
            <w:r w:rsidRPr="00A10985">
              <w:rPr>
                <w:rFonts w:ascii="Times New Roman" w:hAnsi="Times New Roman" w:cs="Times New Roman"/>
                <w:bCs/>
              </w:rPr>
              <w:t xml:space="preserve">- circles and Inscribed circles  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Applicat</w:t>
            </w:r>
            <w:r w:rsidRPr="00A10985">
              <w:rPr>
                <w:rFonts w:ascii="Times New Roman" w:hAnsi="Times New Roman" w:cs="Times New Roman"/>
                <w:bCs/>
              </w:rPr>
              <w:t>ion of Geometrical Constructions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  <w:bCs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ZBEC teachers and pupils books 9</w:t>
            </w:r>
          </w:p>
        </w:tc>
      </w:tr>
    </w:tbl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A10985" w:rsidRPr="00A10985" w:rsidRDefault="00A10985" w:rsidP="00A10985">
      <w:pPr>
        <w:spacing w:after="0" w:line="240" w:lineRule="auto"/>
        <w:rPr>
          <w:rFonts w:ascii="Times New Roman" w:hAnsi="Times New Roman" w:cs="Times New Roman"/>
        </w:rPr>
      </w:pPr>
    </w:p>
    <w:p w:rsidR="00A02A4F" w:rsidRPr="00A10985" w:rsidRDefault="00746A60" w:rsidP="00A10985">
      <w:pPr>
        <w:spacing w:after="0" w:line="240" w:lineRule="auto"/>
        <w:rPr>
          <w:rFonts w:ascii="Times New Roman" w:hAnsi="Times New Roman" w:cs="Times New Roman"/>
        </w:rPr>
      </w:pPr>
      <w:r w:rsidRPr="00A10985">
        <w:rPr>
          <w:rFonts w:ascii="Times New Roman" w:hAnsi="Times New Roman" w:cs="Times New Roman"/>
        </w:rPr>
        <w:lastRenderedPageBreak/>
        <w:t>TERM 3</w:t>
      </w:r>
    </w:p>
    <w:tbl>
      <w:tblPr>
        <w:tblStyle w:val="TableGrid"/>
        <w:tblW w:w="13248" w:type="dxa"/>
        <w:tblLook w:val="04A0" w:firstRow="1" w:lastRow="0" w:firstColumn="1" w:lastColumn="0" w:noHBand="0" w:noVBand="1"/>
      </w:tblPr>
      <w:tblGrid>
        <w:gridCol w:w="1915"/>
        <w:gridCol w:w="2145"/>
        <w:gridCol w:w="2523"/>
        <w:gridCol w:w="1915"/>
        <w:gridCol w:w="4750"/>
      </w:tblGrid>
      <w:tr w:rsidR="00A02A4F" w:rsidRPr="00A10985" w:rsidTr="00A10985">
        <w:tc>
          <w:tcPr>
            <w:tcW w:w="191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NO OF WEEKS</w:t>
            </w:r>
          </w:p>
        </w:tc>
        <w:tc>
          <w:tcPr>
            <w:tcW w:w="214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 xml:space="preserve">TOPIC/ SUBTOPICS </w:t>
            </w:r>
          </w:p>
        </w:tc>
        <w:tc>
          <w:tcPr>
            <w:tcW w:w="2523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TEACHING AIDS</w:t>
            </w:r>
          </w:p>
        </w:tc>
        <w:tc>
          <w:tcPr>
            <w:tcW w:w="4750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</w:rPr>
            </w:pPr>
            <w:r w:rsidRPr="00A10985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PROBABILITY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Introduction to probability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Experimental Probability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Theoretical probability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Explain the concept of probability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Demonstrate favorable and possible outcomes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Identify independent and dependent events(chances </w:t>
            </w:r>
            <w:r w:rsidRPr="00A10985">
              <w:rPr>
                <w:rFonts w:ascii="Times New Roman" w:hAnsi="Times New Roman" w:cs="Times New Roman"/>
              </w:rPr>
              <w:t>in coins, playing cards and coins)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Interpret probability values and distinguish certainty from impossible events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9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Mathematics</w:t>
            </w:r>
            <w:r w:rsidR="00A10985" w:rsidRPr="00A10985">
              <w:rPr>
                <w:rFonts w:ascii="Times New Roman" w:hAnsi="Times New Roman" w:cs="Times New Roman"/>
              </w:rPr>
              <w:t xml:space="preserve"> </w:t>
            </w:r>
            <w:r w:rsidRPr="00A10985">
              <w:rPr>
                <w:rFonts w:ascii="Times New Roman" w:hAnsi="Times New Roman" w:cs="Times New Roman"/>
              </w:rPr>
              <w:t>ZBEC teachers and pupi</w:t>
            </w:r>
            <w:r w:rsidRPr="00A10985">
              <w:rPr>
                <w:rFonts w:ascii="Times New Roman" w:hAnsi="Times New Roman" w:cs="Times New Roman"/>
              </w:rPr>
              <w:t>ls books 11</w:t>
            </w:r>
          </w:p>
        </w:tc>
      </w:tr>
      <w:tr w:rsidR="00A02A4F" w:rsidRPr="00A10985" w:rsidTr="00A10985">
        <w:tc>
          <w:tcPr>
            <w:tcW w:w="1915" w:type="dxa"/>
          </w:tcPr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5" w:type="dxa"/>
          </w:tcPr>
          <w:p w:rsidR="00A02A4F" w:rsidRPr="00A10985" w:rsidRDefault="00746A60" w:rsidP="00A10985">
            <w:pPr>
              <w:rPr>
                <w:rFonts w:ascii="Times New Roman" w:hAnsi="Times New Roman" w:cs="Times New Roman"/>
                <w:b/>
                <w:bCs/>
              </w:rPr>
            </w:pPr>
            <w:r w:rsidRPr="00A10985">
              <w:rPr>
                <w:rFonts w:ascii="Times New Roman" w:hAnsi="Times New Roman" w:cs="Times New Roman"/>
                <w:b/>
                <w:bCs/>
              </w:rPr>
              <w:t>COMPUTERS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 xml:space="preserve">Introduction to computers 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 xml:space="preserve">Flow charts 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Decision boxes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Loops</w:t>
            </w:r>
          </w:p>
          <w:p w:rsidR="00A02A4F" w:rsidRPr="00A10985" w:rsidRDefault="00746A60" w:rsidP="00A10985">
            <w:pPr>
              <w:rPr>
                <w:rFonts w:ascii="Times New Roman" w:hAnsi="Times New Roman" w:cs="Times New Roman"/>
                <w:bCs/>
              </w:rPr>
            </w:pPr>
            <w:r w:rsidRPr="00A10985">
              <w:rPr>
                <w:rFonts w:ascii="Times New Roman" w:hAnsi="Times New Roman" w:cs="Times New Roman"/>
                <w:bCs/>
              </w:rPr>
              <w:t>•</w:t>
            </w:r>
            <w:r w:rsidRPr="00A10985">
              <w:rPr>
                <w:rFonts w:ascii="Times New Roman" w:hAnsi="Times New Roman" w:cs="Times New Roman"/>
                <w:bCs/>
              </w:rPr>
              <w:tab/>
              <w:t>Simple programs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  <w:bCs/>
              </w:rPr>
            </w:pP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Construct flow charts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Construct decision boxes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Identify and create loops in flow 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Write simple computer </w:t>
            </w:r>
            <w:proofErr w:type="spellStart"/>
            <w:r w:rsidRPr="00A10985">
              <w:rPr>
                <w:rFonts w:ascii="Times New Roman" w:hAnsi="Times New Roman" w:cs="Times New Roman"/>
              </w:rPr>
              <w:t>programmes</w:t>
            </w:r>
            <w:proofErr w:type="spellEnd"/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 xml:space="preserve">Use simple </w:t>
            </w:r>
            <w:proofErr w:type="spellStart"/>
            <w:r w:rsidRPr="00A10985">
              <w:rPr>
                <w:rFonts w:ascii="Times New Roman" w:hAnsi="Times New Roman" w:cs="Times New Roman"/>
              </w:rPr>
              <w:t>programmes</w:t>
            </w:r>
            <w:proofErr w:type="spellEnd"/>
            <w:r w:rsidRPr="00A10985">
              <w:rPr>
                <w:rFonts w:ascii="Times New Roman" w:hAnsi="Times New Roman" w:cs="Times New Roman"/>
              </w:rPr>
              <w:t xml:space="preserve"> to calculate area, volume, find </w:t>
            </w:r>
            <w:r w:rsidRPr="00A10985">
              <w:rPr>
                <w:rFonts w:ascii="Times New Roman" w:hAnsi="Times New Roman" w:cs="Times New Roman"/>
              </w:rPr>
              <w:lastRenderedPageBreak/>
              <w:t>average and solve linear equations</w:t>
            </w:r>
          </w:p>
        </w:tc>
        <w:tc>
          <w:tcPr>
            <w:tcW w:w="1915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lastRenderedPageBreak/>
              <w:t>Chalk board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Chats</w:t>
            </w:r>
          </w:p>
          <w:p w:rsidR="00A02A4F" w:rsidRPr="00A10985" w:rsidRDefault="00746A60" w:rsidP="00A10985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Board illustrations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0" w:type="dxa"/>
          </w:tcPr>
          <w:p w:rsidR="00A02A4F" w:rsidRPr="00A10985" w:rsidRDefault="00746A60" w:rsidP="00A10985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</w:rPr>
            </w:pPr>
            <w:r w:rsidRPr="00A10985">
              <w:rPr>
                <w:rFonts w:ascii="Times New Roman" w:hAnsi="Times New Roman" w:cs="Times New Roman"/>
              </w:rPr>
              <w:t>Achievers junior secondary mathematics learners and teachers books 8 &amp; 9</w:t>
            </w:r>
          </w:p>
          <w:p w:rsidR="00A02A4F" w:rsidRPr="00A10985" w:rsidRDefault="00A02A4F" w:rsidP="00A10985">
            <w:pPr>
              <w:rPr>
                <w:rFonts w:ascii="Times New Roman" w:hAnsi="Times New Roman" w:cs="Times New Roman"/>
              </w:rPr>
            </w:pPr>
          </w:p>
        </w:tc>
      </w:tr>
    </w:tbl>
    <w:p w:rsidR="00A02A4F" w:rsidRPr="00A10985" w:rsidRDefault="00A02A4F" w:rsidP="00A10985">
      <w:pPr>
        <w:spacing w:after="0" w:line="240" w:lineRule="auto"/>
        <w:rPr>
          <w:rFonts w:ascii="Times New Roman" w:hAnsi="Times New Roman" w:cs="Times New Roman"/>
        </w:rPr>
      </w:pPr>
    </w:p>
    <w:sectPr w:rsidR="00A02A4F" w:rsidRPr="00A10985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A60" w:rsidRDefault="00746A60">
      <w:pPr>
        <w:spacing w:after="0" w:line="240" w:lineRule="auto"/>
      </w:pPr>
      <w:r>
        <w:separator/>
      </w:r>
    </w:p>
  </w:endnote>
  <w:endnote w:type="continuationSeparator" w:id="0">
    <w:p w:rsidR="00746A60" w:rsidRDefault="00746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A4F" w:rsidRDefault="00746A6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0985">
      <w:rPr>
        <w:noProof/>
      </w:rPr>
      <w:t>13</w:t>
    </w:r>
    <w:r>
      <w:fldChar w:fldCharType="end"/>
    </w:r>
  </w:p>
  <w:p w:rsidR="00A02A4F" w:rsidRDefault="00A02A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A60" w:rsidRDefault="00746A60">
      <w:pPr>
        <w:spacing w:after="0" w:line="240" w:lineRule="auto"/>
      </w:pPr>
      <w:r>
        <w:separator/>
      </w:r>
    </w:p>
  </w:footnote>
  <w:footnote w:type="continuationSeparator" w:id="0">
    <w:p w:rsidR="00746A60" w:rsidRDefault="00746A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4C98F1B4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FBEC50B6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DEFC244A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1202232A"/>
    <w:lvl w:ilvl="0" w:tplc="88B031B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C95E9742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2CE84004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92B49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F3B4F32A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CA9A032E"/>
    <w:lvl w:ilvl="0" w:tplc="CDFCFB94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47F2A304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841E0AC2"/>
    <w:lvl w:ilvl="0" w:tplc="040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41F01A08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78561A76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42B2F9BC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0000000E"/>
    <w:multiLevelType w:val="hybridMultilevel"/>
    <w:tmpl w:val="8E083756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000000F"/>
    <w:multiLevelType w:val="hybridMultilevel"/>
    <w:tmpl w:val="61743822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00000010"/>
    <w:multiLevelType w:val="hybridMultilevel"/>
    <w:tmpl w:val="138A064E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1"/>
    <w:multiLevelType w:val="hybridMultilevel"/>
    <w:tmpl w:val="10FE34E4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0000012"/>
    <w:multiLevelType w:val="hybridMultilevel"/>
    <w:tmpl w:val="FC9CAAEC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0000013"/>
    <w:multiLevelType w:val="hybridMultilevel"/>
    <w:tmpl w:val="82DE2576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00000014"/>
    <w:multiLevelType w:val="hybridMultilevel"/>
    <w:tmpl w:val="767A8E94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0000015"/>
    <w:multiLevelType w:val="hybridMultilevel"/>
    <w:tmpl w:val="E8AEE4DA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00000016"/>
    <w:multiLevelType w:val="hybridMultilevel"/>
    <w:tmpl w:val="93A0D912"/>
    <w:lvl w:ilvl="0" w:tplc="88B031B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00000017"/>
    <w:multiLevelType w:val="hybridMultilevel"/>
    <w:tmpl w:val="9BF6C672"/>
    <w:lvl w:ilvl="0" w:tplc="CDFCFB94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0000018"/>
    <w:multiLevelType w:val="hybridMultilevel"/>
    <w:tmpl w:val="91E44C18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0000019"/>
    <w:multiLevelType w:val="hybridMultilevel"/>
    <w:tmpl w:val="3CE22CC6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A"/>
    <w:multiLevelType w:val="hybridMultilevel"/>
    <w:tmpl w:val="CF544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000001B"/>
    <w:multiLevelType w:val="hybridMultilevel"/>
    <w:tmpl w:val="5DCCF2C0"/>
    <w:lvl w:ilvl="0" w:tplc="88B031B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0000001C"/>
    <w:multiLevelType w:val="hybridMultilevel"/>
    <w:tmpl w:val="CAF6D490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000001D"/>
    <w:multiLevelType w:val="hybridMultilevel"/>
    <w:tmpl w:val="221254B0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000001E"/>
    <w:multiLevelType w:val="hybridMultilevel"/>
    <w:tmpl w:val="7248D458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0000001F"/>
    <w:multiLevelType w:val="hybridMultilevel"/>
    <w:tmpl w:val="13F88498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0000020"/>
    <w:multiLevelType w:val="hybridMultilevel"/>
    <w:tmpl w:val="91201130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0000021"/>
    <w:multiLevelType w:val="hybridMultilevel"/>
    <w:tmpl w:val="0176716E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0000022"/>
    <w:multiLevelType w:val="hybridMultilevel"/>
    <w:tmpl w:val="1E5CF6D6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0000023"/>
    <w:multiLevelType w:val="hybridMultilevel"/>
    <w:tmpl w:val="134CAB12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00000024"/>
    <w:multiLevelType w:val="hybridMultilevel"/>
    <w:tmpl w:val="12464A7A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0000025"/>
    <w:multiLevelType w:val="hybridMultilevel"/>
    <w:tmpl w:val="48C4D624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0000026"/>
    <w:multiLevelType w:val="hybridMultilevel"/>
    <w:tmpl w:val="8C60D91A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0000027"/>
    <w:multiLevelType w:val="hybridMultilevel"/>
    <w:tmpl w:val="A8D4694C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00000028"/>
    <w:multiLevelType w:val="hybridMultilevel"/>
    <w:tmpl w:val="F294CEFE"/>
    <w:lvl w:ilvl="0" w:tplc="88B031B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00000029"/>
    <w:multiLevelType w:val="hybridMultilevel"/>
    <w:tmpl w:val="2918FBE4"/>
    <w:lvl w:ilvl="0" w:tplc="CDFCFB94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000002A"/>
    <w:multiLevelType w:val="hybridMultilevel"/>
    <w:tmpl w:val="CA1E7A7A"/>
    <w:lvl w:ilvl="0" w:tplc="88B031B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000002B"/>
    <w:multiLevelType w:val="hybridMultilevel"/>
    <w:tmpl w:val="3BD4B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000002C"/>
    <w:multiLevelType w:val="hybridMultilevel"/>
    <w:tmpl w:val="50EE13BE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000002D"/>
    <w:multiLevelType w:val="hybridMultilevel"/>
    <w:tmpl w:val="18B091DE"/>
    <w:lvl w:ilvl="0" w:tplc="88B031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0000002E"/>
    <w:multiLevelType w:val="hybridMultilevel"/>
    <w:tmpl w:val="653E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20"/>
  </w:num>
  <w:num w:numId="4">
    <w:abstractNumId w:val="41"/>
  </w:num>
  <w:num w:numId="5">
    <w:abstractNumId w:val="6"/>
  </w:num>
  <w:num w:numId="6">
    <w:abstractNumId w:val="10"/>
  </w:num>
  <w:num w:numId="7">
    <w:abstractNumId w:val="43"/>
  </w:num>
  <w:num w:numId="8">
    <w:abstractNumId w:val="8"/>
  </w:num>
  <w:num w:numId="9">
    <w:abstractNumId w:val="26"/>
  </w:num>
  <w:num w:numId="10">
    <w:abstractNumId w:val="17"/>
  </w:num>
  <w:num w:numId="11">
    <w:abstractNumId w:val="15"/>
  </w:num>
  <w:num w:numId="12">
    <w:abstractNumId w:val="13"/>
  </w:num>
  <w:num w:numId="13">
    <w:abstractNumId w:val="40"/>
  </w:num>
  <w:num w:numId="14">
    <w:abstractNumId w:val="21"/>
  </w:num>
  <w:num w:numId="15">
    <w:abstractNumId w:val="0"/>
  </w:num>
  <w:num w:numId="16">
    <w:abstractNumId w:val="14"/>
  </w:num>
  <w:num w:numId="17">
    <w:abstractNumId w:val="30"/>
  </w:num>
  <w:num w:numId="18">
    <w:abstractNumId w:val="5"/>
  </w:num>
  <w:num w:numId="19">
    <w:abstractNumId w:val="29"/>
  </w:num>
  <w:num w:numId="20">
    <w:abstractNumId w:val="36"/>
  </w:num>
  <w:num w:numId="21">
    <w:abstractNumId w:val="4"/>
  </w:num>
  <w:num w:numId="22">
    <w:abstractNumId w:val="19"/>
  </w:num>
  <w:num w:numId="23">
    <w:abstractNumId w:val="31"/>
  </w:num>
  <w:num w:numId="24">
    <w:abstractNumId w:val="1"/>
  </w:num>
  <w:num w:numId="25">
    <w:abstractNumId w:val="25"/>
  </w:num>
  <w:num w:numId="26">
    <w:abstractNumId w:val="39"/>
  </w:num>
  <w:num w:numId="27">
    <w:abstractNumId w:val="12"/>
  </w:num>
  <w:num w:numId="28">
    <w:abstractNumId w:val="45"/>
  </w:num>
  <w:num w:numId="29">
    <w:abstractNumId w:val="11"/>
  </w:num>
  <w:num w:numId="30">
    <w:abstractNumId w:val="28"/>
  </w:num>
  <w:num w:numId="31">
    <w:abstractNumId w:val="3"/>
  </w:num>
  <w:num w:numId="32">
    <w:abstractNumId w:val="27"/>
  </w:num>
  <w:num w:numId="33">
    <w:abstractNumId w:val="22"/>
  </w:num>
  <w:num w:numId="34">
    <w:abstractNumId w:val="38"/>
  </w:num>
  <w:num w:numId="35">
    <w:abstractNumId w:val="35"/>
  </w:num>
  <w:num w:numId="36">
    <w:abstractNumId w:val="2"/>
  </w:num>
  <w:num w:numId="37">
    <w:abstractNumId w:val="16"/>
  </w:num>
  <w:num w:numId="38">
    <w:abstractNumId w:val="32"/>
  </w:num>
  <w:num w:numId="39">
    <w:abstractNumId w:val="18"/>
  </w:num>
  <w:num w:numId="40">
    <w:abstractNumId w:val="9"/>
  </w:num>
  <w:num w:numId="41">
    <w:abstractNumId w:val="42"/>
  </w:num>
  <w:num w:numId="42">
    <w:abstractNumId w:val="37"/>
  </w:num>
  <w:num w:numId="43">
    <w:abstractNumId w:val="34"/>
  </w:num>
  <w:num w:numId="44">
    <w:abstractNumId w:val="24"/>
  </w:num>
  <w:num w:numId="45">
    <w:abstractNumId w:val="7"/>
  </w:num>
  <w:num w:numId="46">
    <w:abstractNumId w:val="33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A4F"/>
    <w:rsid w:val="00746A60"/>
    <w:rsid w:val="00A02A4F"/>
    <w:rsid w:val="00A1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1703</Words>
  <Characters>9710</Characters>
  <Application>Microsoft Office Word</Application>
  <DocSecurity>0</DocSecurity>
  <Lines>80</Lines>
  <Paragraphs>22</Paragraphs>
  <ScaleCrop>false</ScaleCrop>
  <Company/>
  <LinksUpToDate>false</LinksUpToDate>
  <CharactersWithSpaces>11391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KAPEMBWA</dc:creator>
  <cp:lastModifiedBy>JOHNATHAN HASSAN</cp:lastModifiedBy>
  <cp:revision>22</cp:revision>
  <dcterms:created xsi:type="dcterms:W3CDTF">2017-05-05T13:59:00Z</dcterms:created>
  <dcterms:modified xsi:type="dcterms:W3CDTF">2020-05-28T08:29:00Z</dcterms:modified>
</cp:coreProperties>
</file>